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7F" w:rsidRDefault="009B233A" w:rsidP="001456A5">
      <w:pPr>
        <w:spacing w:before="70" w:line="256" w:lineRule="auto"/>
        <w:ind w:left="106" w:right="11243"/>
        <w:rPr>
          <w:rFonts w:ascii="Trebuchet MS" w:hAnsi="Trebuchet MS"/>
          <w:w w:val="90"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5800331</wp:posOffset>
            </wp:positionH>
            <wp:positionV relativeFrom="paragraph">
              <wp:posOffset>220929</wp:posOffset>
            </wp:positionV>
            <wp:extent cx="4169651" cy="17922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651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6A5" w:rsidRDefault="001456A5" w:rsidP="001456A5">
      <w:pPr>
        <w:spacing w:before="70" w:line="256" w:lineRule="auto"/>
        <w:ind w:left="106" w:right="11243"/>
        <w:rPr>
          <w:rFonts w:ascii="Trebuchet MS" w:hAnsi="Trebuchet MS"/>
          <w:w w:val="90"/>
          <w:sz w:val="25"/>
        </w:rPr>
      </w:pPr>
    </w:p>
    <w:p w:rsidR="001456A5" w:rsidRDefault="001456A5" w:rsidP="001456A5">
      <w:pPr>
        <w:spacing w:before="70" w:line="256" w:lineRule="auto"/>
        <w:ind w:left="106" w:right="11243"/>
        <w:rPr>
          <w:rFonts w:ascii="Trebuchet MS" w:hAnsi="Trebuchet MS"/>
          <w:w w:val="90"/>
          <w:sz w:val="25"/>
        </w:rPr>
      </w:pPr>
    </w:p>
    <w:p w:rsidR="001456A5" w:rsidRDefault="001456A5" w:rsidP="001456A5">
      <w:pPr>
        <w:spacing w:before="70" w:line="256" w:lineRule="auto"/>
        <w:ind w:left="106" w:right="11243"/>
        <w:rPr>
          <w:rFonts w:ascii="Trebuchet MS" w:hAnsi="Trebuchet MS"/>
          <w:w w:val="90"/>
          <w:sz w:val="25"/>
        </w:rPr>
      </w:pPr>
    </w:p>
    <w:p w:rsidR="001456A5" w:rsidRDefault="001456A5" w:rsidP="001456A5">
      <w:pPr>
        <w:spacing w:before="70" w:line="256" w:lineRule="auto"/>
        <w:ind w:left="106" w:right="11243"/>
        <w:rPr>
          <w:rFonts w:ascii="Trebuchet MS" w:hAnsi="Trebuchet MS"/>
          <w:sz w:val="25"/>
        </w:rPr>
      </w:pPr>
    </w:p>
    <w:p w:rsidR="00232D7F" w:rsidRDefault="00232D7F">
      <w:pPr>
        <w:pStyle w:val="a3"/>
        <w:rPr>
          <w:rFonts w:ascii="Trebuchet MS"/>
          <w:sz w:val="20"/>
        </w:rPr>
      </w:pPr>
    </w:p>
    <w:p w:rsidR="00232D7F" w:rsidRDefault="00232D7F">
      <w:pPr>
        <w:pStyle w:val="a3"/>
        <w:rPr>
          <w:rFonts w:ascii="Trebuchet MS"/>
          <w:sz w:val="20"/>
        </w:rPr>
      </w:pPr>
    </w:p>
    <w:p w:rsidR="00232D7F" w:rsidRDefault="00232D7F">
      <w:pPr>
        <w:pStyle w:val="a3"/>
        <w:rPr>
          <w:rFonts w:ascii="Trebuchet MS"/>
          <w:sz w:val="20"/>
        </w:rPr>
      </w:pPr>
    </w:p>
    <w:p w:rsidR="00232D7F" w:rsidRDefault="00232D7F">
      <w:pPr>
        <w:pStyle w:val="a3"/>
        <w:rPr>
          <w:rFonts w:ascii="Trebuchet MS"/>
          <w:sz w:val="20"/>
        </w:rPr>
      </w:pPr>
    </w:p>
    <w:p w:rsidR="00232D7F" w:rsidRDefault="00232D7F">
      <w:pPr>
        <w:pStyle w:val="a3"/>
        <w:rPr>
          <w:rFonts w:ascii="Trebuchet MS"/>
          <w:sz w:val="20"/>
        </w:rPr>
      </w:pPr>
    </w:p>
    <w:p w:rsidR="00232D7F" w:rsidRDefault="00232D7F">
      <w:pPr>
        <w:pStyle w:val="a3"/>
        <w:spacing w:before="9"/>
        <w:rPr>
          <w:rFonts w:ascii="Trebuchet MS"/>
          <w:sz w:val="17"/>
        </w:rPr>
      </w:pPr>
    </w:p>
    <w:p w:rsidR="00232D7F" w:rsidRDefault="009B233A">
      <w:pPr>
        <w:pStyle w:val="a4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2023/2024</w:t>
      </w:r>
      <w:r>
        <w:rPr>
          <w:spacing w:val="-7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</w:p>
    <w:p w:rsidR="00232D7F" w:rsidRDefault="009B233A">
      <w:pPr>
        <w:pStyle w:val="a3"/>
        <w:spacing w:before="250" w:line="362" w:lineRule="auto"/>
        <w:ind w:left="312" w:right="226" w:firstLine="710"/>
        <w:jc w:val="both"/>
      </w:pPr>
      <w:r>
        <w:t>Занятия в центре образования естественно-научного и технологического профилей «Точка роста», созданного на</w:t>
      </w:r>
      <w:r>
        <w:rPr>
          <w:spacing w:val="1"/>
        </w:rPr>
        <w:t xml:space="preserve"> </w:t>
      </w:r>
      <w:r>
        <w:t xml:space="preserve">базе </w:t>
      </w:r>
      <w:r w:rsidR="001456A5" w:rsidRPr="001456A5">
        <w:t>МБОУ «</w:t>
      </w:r>
      <w:proofErr w:type="spellStart"/>
      <w:r w:rsidR="001456A5" w:rsidRPr="001456A5">
        <w:t>Бокаревская</w:t>
      </w:r>
      <w:proofErr w:type="spellEnd"/>
      <w:r w:rsidR="001456A5" w:rsidRPr="001456A5">
        <w:t xml:space="preserve"> СОШ имени Героя Советского Союза Д. И. </w:t>
      </w:r>
      <w:proofErr w:type="spellStart"/>
      <w:r w:rsidR="001456A5" w:rsidRPr="001456A5">
        <w:t>Шкурата</w:t>
      </w:r>
      <w:proofErr w:type="spellEnd"/>
      <w:r w:rsidR="001456A5" w:rsidRPr="001456A5">
        <w:t>»</w:t>
      </w:r>
      <w:r w:rsidR="001456A5">
        <w:t xml:space="preserve"> осуществляются с 8-3</w:t>
      </w:r>
      <w:r>
        <w:t>0 до 18-00, дополнительные общеразвивающие программы и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распределены в течение дня.</w:t>
      </w:r>
    </w:p>
    <w:p w:rsidR="00232D7F" w:rsidRDefault="009B233A">
      <w:pPr>
        <w:pStyle w:val="a3"/>
        <w:spacing w:line="318" w:lineRule="exact"/>
        <w:ind w:left="1023"/>
        <w:jc w:val="both"/>
      </w:pPr>
      <w:r>
        <w:t>Режим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предполагает:</w:t>
      </w:r>
    </w:p>
    <w:p w:rsidR="00232D7F" w:rsidRDefault="009B233A">
      <w:pPr>
        <w:pStyle w:val="a5"/>
        <w:numPr>
          <w:ilvl w:val="0"/>
          <w:numId w:val="1"/>
        </w:numPr>
        <w:tabs>
          <w:tab w:val="left" w:pos="1728"/>
          <w:tab w:val="left" w:pos="1729"/>
        </w:tabs>
        <w:spacing w:before="163"/>
        <w:ind w:left="1728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расписанием;</w:t>
      </w:r>
    </w:p>
    <w:p w:rsidR="00232D7F" w:rsidRDefault="009B233A">
      <w:pPr>
        <w:pStyle w:val="a5"/>
        <w:numPr>
          <w:ilvl w:val="0"/>
          <w:numId w:val="1"/>
        </w:numPr>
        <w:tabs>
          <w:tab w:val="left" w:pos="1728"/>
          <w:tab w:val="left" w:pos="1729"/>
          <w:tab w:val="left" w:pos="5618"/>
        </w:tabs>
        <w:spacing w:before="153" w:line="362" w:lineRule="auto"/>
        <w:ind w:right="832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8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2"/>
          <w:sz w:val="28"/>
        </w:rPr>
        <w:t xml:space="preserve"> </w:t>
      </w:r>
      <w:r>
        <w:rPr>
          <w:sz w:val="28"/>
        </w:rPr>
        <w:t>занятий</w:t>
      </w:r>
      <w:r>
        <w:rPr>
          <w:sz w:val="28"/>
        </w:rPr>
        <w:tab/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232D7F" w:rsidRDefault="009B233A">
      <w:pPr>
        <w:pStyle w:val="a5"/>
        <w:numPr>
          <w:ilvl w:val="0"/>
          <w:numId w:val="1"/>
        </w:numPr>
        <w:tabs>
          <w:tab w:val="left" w:pos="1728"/>
          <w:tab w:val="left" w:pos="1729"/>
        </w:tabs>
        <w:spacing w:before="2" w:line="362" w:lineRule="auto"/>
        <w:ind w:right="352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4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8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0"/>
          <w:sz w:val="28"/>
        </w:rPr>
        <w:t xml:space="preserve"> </w:t>
      </w:r>
      <w:r>
        <w:rPr>
          <w:sz w:val="28"/>
        </w:rPr>
        <w:t>дня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каникулярное время;</w:t>
      </w:r>
    </w:p>
    <w:p w:rsidR="00232D7F" w:rsidRDefault="009B233A">
      <w:pPr>
        <w:pStyle w:val="a5"/>
        <w:numPr>
          <w:ilvl w:val="0"/>
          <w:numId w:val="1"/>
        </w:numPr>
        <w:tabs>
          <w:tab w:val="left" w:pos="1728"/>
          <w:tab w:val="left" w:pos="1729"/>
          <w:tab w:val="left" w:pos="3330"/>
          <w:tab w:val="left" w:pos="4487"/>
          <w:tab w:val="left" w:pos="5000"/>
          <w:tab w:val="left" w:pos="8829"/>
          <w:tab w:val="left" w:pos="10532"/>
          <w:tab w:val="left" w:pos="10887"/>
          <w:tab w:val="left" w:pos="12673"/>
          <w:tab w:val="left" w:pos="13023"/>
        </w:tabs>
        <w:spacing w:line="362" w:lineRule="auto"/>
        <w:ind w:right="320" w:firstLine="71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соответствие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расписанием.</w:t>
      </w:r>
    </w:p>
    <w:p w:rsidR="00232D7F" w:rsidRDefault="009B233A">
      <w:pPr>
        <w:pStyle w:val="a3"/>
        <w:spacing w:line="362" w:lineRule="auto"/>
        <w:ind w:left="312" w:firstLine="710"/>
      </w:pPr>
      <w:r>
        <w:t>Возможно</w:t>
      </w:r>
      <w:r>
        <w:rPr>
          <w:spacing w:val="37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вне</w:t>
      </w:r>
      <w:r>
        <w:rPr>
          <w:spacing w:val="42"/>
        </w:rPr>
        <w:t xml:space="preserve"> </w:t>
      </w:r>
      <w:r>
        <w:t>расписания,</w:t>
      </w:r>
      <w:r>
        <w:rPr>
          <w:spacing w:val="41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необходимы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осуществления</w:t>
      </w:r>
      <w:r>
        <w:rPr>
          <w:spacing w:val="37"/>
        </w:rPr>
        <w:t xml:space="preserve"> </w:t>
      </w:r>
      <w:r>
        <w:t>исследовательской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232D7F" w:rsidRDefault="00232D7F">
      <w:pPr>
        <w:spacing w:line="362" w:lineRule="auto"/>
        <w:sectPr w:rsidR="00232D7F">
          <w:type w:val="continuous"/>
          <w:pgSz w:w="16840" w:h="11910" w:orient="landscape"/>
          <w:pgMar w:top="440" w:right="900" w:bottom="280" w:left="820" w:header="720" w:footer="720" w:gutter="0"/>
          <w:cols w:space="720"/>
        </w:sectPr>
      </w:pPr>
    </w:p>
    <w:p w:rsidR="00232D7F" w:rsidRDefault="009B233A">
      <w:pPr>
        <w:pStyle w:val="a3"/>
        <w:spacing w:before="66" w:line="360" w:lineRule="auto"/>
        <w:ind w:left="312" w:right="300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 естественно-научного и технологического профилей «Точка роста» не работает. На период школьных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технологического профилей</w:t>
      </w:r>
      <w:r>
        <w:rPr>
          <w:spacing w:val="5"/>
        </w:rPr>
        <w:t xml:space="preserve"> </w:t>
      </w:r>
      <w:r>
        <w:t>«Точка</w:t>
      </w:r>
      <w:r>
        <w:t xml:space="preserve"> роста».</w:t>
      </w:r>
    </w:p>
    <w:p w:rsidR="00232D7F" w:rsidRDefault="00232D7F">
      <w:pPr>
        <w:pStyle w:val="a3"/>
        <w:spacing w:before="9" w:after="1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132"/>
        <w:gridCol w:w="564"/>
        <w:gridCol w:w="3696"/>
      </w:tblGrid>
      <w:tr w:rsidR="00232D7F">
        <w:trPr>
          <w:trHeight w:val="321"/>
        </w:trPr>
        <w:tc>
          <w:tcPr>
            <w:tcW w:w="3696" w:type="dxa"/>
          </w:tcPr>
          <w:p w:rsidR="00232D7F" w:rsidRDefault="009B233A">
            <w:pPr>
              <w:pStyle w:val="TableParagraph"/>
              <w:spacing w:line="300" w:lineRule="exact"/>
              <w:ind w:left="108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3696" w:type="dxa"/>
          </w:tcPr>
          <w:p w:rsidR="00232D7F" w:rsidRDefault="009B233A">
            <w:pPr>
              <w:pStyle w:val="TableParagraph"/>
              <w:spacing w:line="300" w:lineRule="exact"/>
              <w:ind w:left="1394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3696" w:type="dxa"/>
            <w:gridSpan w:val="2"/>
          </w:tcPr>
          <w:p w:rsidR="00232D7F" w:rsidRDefault="009B233A">
            <w:pPr>
              <w:pStyle w:val="TableParagraph"/>
              <w:spacing w:line="300" w:lineRule="exact"/>
              <w:ind w:left="1065"/>
              <w:rPr>
                <w:b/>
                <w:sz w:val="28"/>
              </w:rPr>
            </w:pPr>
            <w:r>
              <w:rPr>
                <w:b/>
                <w:sz w:val="28"/>
              </w:rPr>
              <w:t>Назначение</w:t>
            </w:r>
          </w:p>
        </w:tc>
        <w:tc>
          <w:tcPr>
            <w:tcW w:w="3696" w:type="dxa"/>
          </w:tcPr>
          <w:p w:rsidR="00232D7F" w:rsidRDefault="009B233A">
            <w:pPr>
              <w:pStyle w:val="TableParagraph"/>
              <w:spacing w:line="300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пользователей</w:t>
            </w:r>
          </w:p>
        </w:tc>
      </w:tr>
      <w:tr w:rsidR="00232D7F">
        <w:trPr>
          <w:trHeight w:val="321"/>
        </w:trPr>
        <w:tc>
          <w:tcPr>
            <w:tcW w:w="3696" w:type="dxa"/>
            <w:tcBorders>
              <w:bottom w:val="nil"/>
            </w:tcBorders>
          </w:tcPr>
          <w:p w:rsidR="00232D7F" w:rsidRDefault="009B233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696" w:type="dxa"/>
            <w:tcBorders>
              <w:bottom w:val="nil"/>
            </w:tcBorders>
          </w:tcPr>
          <w:p w:rsidR="00232D7F" w:rsidRDefault="009B233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8.00-13.25</w:t>
            </w:r>
          </w:p>
        </w:tc>
        <w:tc>
          <w:tcPr>
            <w:tcW w:w="3132" w:type="dxa"/>
            <w:tcBorders>
              <w:bottom w:val="nil"/>
              <w:right w:val="nil"/>
            </w:tcBorders>
          </w:tcPr>
          <w:p w:rsidR="00232D7F" w:rsidRDefault="009B233A">
            <w:pPr>
              <w:pStyle w:val="TableParagraph"/>
              <w:tabs>
                <w:tab w:val="left" w:pos="204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уроков</w:t>
            </w:r>
          </w:p>
        </w:tc>
        <w:tc>
          <w:tcPr>
            <w:tcW w:w="564" w:type="dxa"/>
            <w:tcBorders>
              <w:left w:val="nil"/>
              <w:bottom w:val="nil"/>
            </w:tcBorders>
          </w:tcPr>
          <w:p w:rsidR="00232D7F" w:rsidRDefault="009B233A">
            <w:pPr>
              <w:pStyle w:val="TableParagraph"/>
              <w:spacing w:line="301" w:lineRule="exact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3696" w:type="dxa"/>
            <w:tcBorders>
              <w:bottom w:val="nil"/>
            </w:tcBorders>
          </w:tcPr>
          <w:p w:rsidR="00232D7F" w:rsidRDefault="009B233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Обучающиеся,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232D7F">
        <w:trPr>
          <w:trHeight w:val="321"/>
        </w:trPr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8.00-13.25</w:t>
            </w:r>
          </w:p>
        </w:tc>
        <w:tc>
          <w:tcPr>
            <w:tcW w:w="3132" w:type="dxa"/>
            <w:tcBorders>
              <w:top w:val="nil"/>
              <w:bottom w:val="nil"/>
              <w:right w:val="nil"/>
            </w:tcBorders>
          </w:tcPr>
          <w:p w:rsidR="00232D7F" w:rsidRDefault="009B233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D7F">
        <w:trPr>
          <w:trHeight w:val="321"/>
        </w:trPr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8.00-13.25</w:t>
            </w:r>
          </w:p>
        </w:tc>
        <w:tc>
          <w:tcPr>
            <w:tcW w:w="3132" w:type="dxa"/>
            <w:tcBorders>
              <w:top w:val="nil"/>
              <w:bottom w:val="nil"/>
              <w:right w:val="nil"/>
            </w:tcBorders>
          </w:tcPr>
          <w:p w:rsidR="00232D7F" w:rsidRDefault="009B233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D7F">
        <w:trPr>
          <w:trHeight w:val="328"/>
        </w:trPr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8.00-13.25</w:t>
            </w:r>
          </w:p>
        </w:tc>
        <w:tc>
          <w:tcPr>
            <w:tcW w:w="3132" w:type="dxa"/>
            <w:tcBorders>
              <w:top w:val="nil"/>
              <w:bottom w:val="nil"/>
              <w:right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D7F">
        <w:trPr>
          <w:trHeight w:val="314"/>
        </w:trPr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8.00-13.25</w:t>
            </w:r>
          </w:p>
        </w:tc>
        <w:tc>
          <w:tcPr>
            <w:tcW w:w="3132" w:type="dxa"/>
            <w:tcBorders>
              <w:top w:val="nil"/>
              <w:bottom w:val="nil"/>
              <w:right w:val="nil"/>
            </w:tcBorders>
          </w:tcPr>
          <w:p w:rsidR="00232D7F" w:rsidRDefault="00232D7F">
            <w:pPr>
              <w:pStyle w:val="TableParagraph"/>
              <w:ind w:left="0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32D7F" w:rsidRDefault="00232D7F">
            <w:pPr>
              <w:pStyle w:val="TableParagraph"/>
              <w:ind w:left="0"/>
            </w:pP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232D7F">
            <w:pPr>
              <w:pStyle w:val="TableParagraph"/>
              <w:ind w:left="0"/>
            </w:pPr>
          </w:p>
        </w:tc>
      </w:tr>
      <w:tr w:rsidR="00232D7F">
        <w:trPr>
          <w:trHeight w:val="326"/>
        </w:trPr>
        <w:tc>
          <w:tcPr>
            <w:tcW w:w="3696" w:type="dxa"/>
            <w:tcBorders>
              <w:top w:val="nil"/>
            </w:tcBorders>
          </w:tcPr>
          <w:p w:rsidR="00232D7F" w:rsidRDefault="009B23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3696" w:type="dxa"/>
            <w:tcBorders>
              <w:top w:val="nil"/>
            </w:tcBorders>
          </w:tcPr>
          <w:p w:rsidR="00232D7F" w:rsidRDefault="009B23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8.00-13.25</w:t>
            </w:r>
          </w:p>
        </w:tc>
        <w:tc>
          <w:tcPr>
            <w:tcW w:w="3132" w:type="dxa"/>
            <w:tcBorders>
              <w:top w:val="nil"/>
              <w:right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D7F">
        <w:trPr>
          <w:trHeight w:val="323"/>
        </w:trPr>
        <w:tc>
          <w:tcPr>
            <w:tcW w:w="3696" w:type="dxa"/>
            <w:tcBorders>
              <w:bottom w:val="nil"/>
            </w:tcBorders>
          </w:tcPr>
          <w:p w:rsidR="00232D7F" w:rsidRDefault="009B233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696" w:type="dxa"/>
            <w:tcBorders>
              <w:bottom w:val="nil"/>
            </w:tcBorders>
          </w:tcPr>
          <w:p w:rsidR="00232D7F" w:rsidRDefault="009B233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  <w:tc>
          <w:tcPr>
            <w:tcW w:w="3696" w:type="dxa"/>
            <w:gridSpan w:val="2"/>
            <w:tcBorders>
              <w:bottom w:val="nil"/>
            </w:tcBorders>
          </w:tcPr>
          <w:p w:rsidR="00232D7F" w:rsidRDefault="009B233A">
            <w:pPr>
              <w:pStyle w:val="TableParagraph"/>
              <w:tabs>
                <w:tab w:val="left" w:pos="2582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занятий</w:t>
            </w:r>
            <w:r w:rsidR="001456A5">
              <w:rPr>
                <w:sz w:val="28"/>
              </w:rPr>
              <w:t xml:space="preserve"> доп. образования </w:t>
            </w:r>
          </w:p>
        </w:tc>
        <w:tc>
          <w:tcPr>
            <w:tcW w:w="3696" w:type="dxa"/>
            <w:tcBorders>
              <w:bottom w:val="nil"/>
            </w:tcBorders>
          </w:tcPr>
          <w:p w:rsidR="00232D7F" w:rsidRDefault="009B233A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Обучающиеся,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1456A5">
        <w:trPr>
          <w:gridAfter w:val="1"/>
          <w:wAfter w:w="3696" w:type="dxa"/>
          <w:trHeight w:val="319"/>
        </w:trPr>
        <w:tc>
          <w:tcPr>
            <w:tcW w:w="3696" w:type="dxa"/>
            <w:tcBorders>
              <w:top w:val="nil"/>
              <w:bottom w:val="nil"/>
            </w:tcBorders>
          </w:tcPr>
          <w:p w:rsidR="001456A5" w:rsidRDefault="001456A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1456A5" w:rsidRDefault="001456A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  <w:tc>
          <w:tcPr>
            <w:tcW w:w="3696" w:type="dxa"/>
            <w:gridSpan w:val="2"/>
            <w:tcBorders>
              <w:top w:val="nil"/>
              <w:bottom w:val="nil"/>
            </w:tcBorders>
          </w:tcPr>
          <w:p w:rsidR="001456A5" w:rsidRDefault="001456A5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  <w:tr w:rsidR="001456A5" w:rsidTr="001456A5">
        <w:trPr>
          <w:gridAfter w:val="1"/>
          <w:wAfter w:w="3696" w:type="dxa"/>
          <w:trHeight w:val="68"/>
        </w:trPr>
        <w:tc>
          <w:tcPr>
            <w:tcW w:w="3696" w:type="dxa"/>
            <w:tcBorders>
              <w:top w:val="nil"/>
              <w:bottom w:val="nil"/>
            </w:tcBorders>
          </w:tcPr>
          <w:p w:rsidR="001456A5" w:rsidRDefault="001456A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1456A5" w:rsidRDefault="001456A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  <w:tc>
          <w:tcPr>
            <w:tcW w:w="3696" w:type="dxa"/>
            <w:gridSpan w:val="2"/>
            <w:tcBorders>
              <w:top w:val="nil"/>
              <w:bottom w:val="nil"/>
            </w:tcBorders>
          </w:tcPr>
          <w:p w:rsidR="001456A5" w:rsidRDefault="001456A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D7F">
        <w:trPr>
          <w:trHeight w:val="326"/>
        </w:trPr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  <w:tc>
          <w:tcPr>
            <w:tcW w:w="3696" w:type="dxa"/>
            <w:gridSpan w:val="2"/>
            <w:tcBorders>
              <w:top w:val="nil"/>
              <w:bottom w:val="nil"/>
            </w:tcBorders>
          </w:tcPr>
          <w:p w:rsidR="00232D7F" w:rsidRDefault="00232D7F" w:rsidP="001456A5">
            <w:pPr>
              <w:pStyle w:val="TableParagraph"/>
              <w:spacing w:line="306" w:lineRule="exact"/>
              <w:ind w:left="0"/>
              <w:rPr>
                <w:sz w:val="28"/>
              </w:rPr>
            </w:pP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</w:tr>
      <w:tr w:rsidR="00232D7F">
        <w:trPr>
          <w:trHeight w:val="313"/>
        </w:trPr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9B233A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  <w:tc>
          <w:tcPr>
            <w:tcW w:w="3696" w:type="dxa"/>
            <w:gridSpan w:val="2"/>
            <w:tcBorders>
              <w:top w:val="nil"/>
              <w:bottom w:val="nil"/>
            </w:tcBorders>
          </w:tcPr>
          <w:p w:rsidR="00232D7F" w:rsidRDefault="00232D7F">
            <w:pPr>
              <w:pStyle w:val="TableParagraph"/>
              <w:ind w:left="0"/>
            </w:pP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232D7F" w:rsidRDefault="00232D7F">
            <w:pPr>
              <w:pStyle w:val="TableParagraph"/>
              <w:ind w:left="0"/>
            </w:pPr>
          </w:p>
        </w:tc>
      </w:tr>
      <w:tr w:rsidR="00232D7F">
        <w:trPr>
          <w:trHeight w:val="325"/>
        </w:trPr>
        <w:tc>
          <w:tcPr>
            <w:tcW w:w="3696" w:type="dxa"/>
            <w:tcBorders>
              <w:top w:val="nil"/>
            </w:tcBorders>
          </w:tcPr>
          <w:p w:rsidR="00232D7F" w:rsidRDefault="009B233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3696" w:type="dxa"/>
            <w:tcBorders>
              <w:top w:val="nil"/>
            </w:tcBorders>
          </w:tcPr>
          <w:p w:rsidR="00232D7F" w:rsidRDefault="009B233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14.00-18.00</w:t>
            </w:r>
          </w:p>
        </w:tc>
        <w:tc>
          <w:tcPr>
            <w:tcW w:w="3696" w:type="dxa"/>
            <w:gridSpan w:val="2"/>
            <w:tcBorders>
              <w:top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232D7F" w:rsidRDefault="00232D7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233A" w:rsidRDefault="009B233A"/>
    <w:sectPr w:rsidR="009B233A">
      <w:pgSz w:w="16840" w:h="11910" w:orient="landscape"/>
      <w:pgMar w:top="34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1317"/>
    <w:multiLevelType w:val="hybridMultilevel"/>
    <w:tmpl w:val="2C2A8D96"/>
    <w:lvl w:ilvl="0" w:tplc="583A20E6">
      <w:numFmt w:val="bullet"/>
      <w:lvlText w:val=""/>
      <w:lvlJc w:val="left"/>
      <w:pPr>
        <w:ind w:left="312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F52AA9E">
      <w:numFmt w:val="bullet"/>
      <w:lvlText w:val="•"/>
      <w:lvlJc w:val="left"/>
      <w:pPr>
        <w:ind w:left="1799" w:hanging="706"/>
      </w:pPr>
      <w:rPr>
        <w:rFonts w:hint="default"/>
        <w:lang w:val="ru-RU" w:eastAsia="en-US" w:bidi="ar-SA"/>
      </w:rPr>
    </w:lvl>
    <w:lvl w:ilvl="2" w:tplc="EE68930A">
      <w:numFmt w:val="bullet"/>
      <w:lvlText w:val="•"/>
      <w:lvlJc w:val="left"/>
      <w:pPr>
        <w:ind w:left="3279" w:hanging="706"/>
      </w:pPr>
      <w:rPr>
        <w:rFonts w:hint="default"/>
        <w:lang w:val="ru-RU" w:eastAsia="en-US" w:bidi="ar-SA"/>
      </w:rPr>
    </w:lvl>
    <w:lvl w:ilvl="3" w:tplc="6D329CEE">
      <w:numFmt w:val="bullet"/>
      <w:lvlText w:val="•"/>
      <w:lvlJc w:val="left"/>
      <w:pPr>
        <w:ind w:left="4759" w:hanging="706"/>
      </w:pPr>
      <w:rPr>
        <w:rFonts w:hint="default"/>
        <w:lang w:val="ru-RU" w:eastAsia="en-US" w:bidi="ar-SA"/>
      </w:rPr>
    </w:lvl>
    <w:lvl w:ilvl="4" w:tplc="C98C7A5E">
      <w:numFmt w:val="bullet"/>
      <w:lvlText w:val="•"/>
      <w:lvlJc w:val="left"/>
      <w:pPr>
        <w:ind w:left="6239" w:hanging="706"/>
      </w:pPr>
      <w:rPr>
        <w:rFonts w:hint="default"/>
        <w:lang w:val="ru-RU" w:eastAsia="en-US" w:bidi="ar-SA"/>
      </w:rPr>
    </w:lvl>
    <w:lvl w:ilvl="5" w:tplc="D44CE720">
      <w:numFmt w:val="bullet"/>
      <w:lvlText w:val="•"/>
      <w:lvlJc w:val="left"/>
      <w:pPr>
        <w:ind w:left="7719" w:hanging="706"/>
      </w:pPr>
      <w:rPr>
        <w:rFonts w:hint="default"/>
        <w:lang w:val="ru-RU" w:eastAsia="en-US" w:bidi="ar-SA"/>
      </w:rPr>
    </w:lvl>
    <w:lvl w:ilvl="6" w:tplc="3B6AC430">
      <w:numFmt w:val="bullet"/>
      <w:lvlText w:val="•"/>
      <w:lvlJc w:val="left"/>
      <w:pPr>
        <w:ind w:left="9199" w:hanging="706"/>
      </w:pPr>
      <w:rPr>
        <w:rFonts w:hint="default"/>
        <w:lang w:val="ru-RU" w:eastAsia="en-US" w:bidi="ar-SA"/>
      </w:rPr>
    </w:lvl>
    <w:lvl w:ilvl="7" w:tplc="FD625856">
      <w:numFmt w:val="bullet"/>
      <w:lvlText w:val="•"/>
      <w:lvlJc w:val="left"/>
      <w:pPr>
        <w:ind w:left="10678" w:hanging="706"/>
      </w:pPr>
      <w:rPr>
        <w:rFonts w:hint="default"/>
        <w:lang w:val="ru-RU" w:eastAsia="en-US" w:bidi="ar-SA"/>
      </w:rPr>
    </w:lvl>
    <w:lvl w:ilvl="8" w:tplc="39BAE526">
      <w:numFmt w:val="bullet"/>
      <w:lvlText w:val="•"/>
      <w:lvlJc w:val="left"/>
      <w:pPr>
        <w:ind w:left="12158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7F"/>
    <w:rsid w:val="001456A5"/>
    <w:rsid w:val="00232D7F"/>
    <w:rsid w:val="009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B270"/>
  <w15:docId w15:val="{B4532BBE-C83C-4B5F-B1DB-FE6537F3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1999" w:right="19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2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БОЧКАРИ 5</dc:creator>
  <cp:lastModifiedBy>БОЧКАРИ 5</cp:lastModifiedBy>
  <cp:revision>2</cp:revision>
  <dcterms:created xsi:type="dcterms:W3CDTF">2024-06-05T03:34:00Z</dcterms:created>
  <dcterms:modified xsi:type="dcterms:W3CDTF">2024-06-05T03:34:00Z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2023-09-25T00:00:00Z</vt:filetime>
  </property>
</Properties>
</file>